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249B4" w:rsidRPr="00F154AC" w:rsidRDefault="006A7623" w:rsidP="00F154AC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学术启动经费预算申请表</w:t>
      </w:r>
    </w:p>
    <w:p w:rsidR="007249B4" w:rsidRDefault="006A7623" w:rsidP="00093B4C">
      <w:pPr>
        <w:jc w:val="left"/>
      </w:pPr>
      <w:r>
        <w:rPr>
          <w:rFonts w:hint="eastAsia"/>
        </w:rPr>
        <w:t>填报日期</w:t>
      </w:r>
      <w:r w:rsidR="005A3500">
        <w:rPr>
          <w:rFonts w:hint="eastAsia"/>
        </w:rPr>
        <w:t xml:space="preserve">    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  <w:r>
        <w:rPr>
          <w:rFonts w:hint="eastAsia"/>
        </w:rPr>
        <w:t xml:space="preserve">       </w:t>
      </w:r>
      <w:r w:rsidR="00292C7F">
        <w:t xml:space="preserve">                     </w:t>
      </w:r>
      <w:r>
        <w:rPr>
          <w:rFonts w:hint="eastAsia"/>
        </w:rPr>
        <w:t xml:space="preserve">              </w:t>
      </w:r>
      <w:r>
        <w:rPr>
          <w:rFonts w:hint="eastAsia"/>
        </w:rPr>
        <w:t>金额单位：万元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430"/>
        <w:gridCol w:w="704"/>
        <w:gridCol w:w="855"/>
        <w:gridCol w:w="421"/>
        <w:gridCol w:w="1559"/>
        <w:gridCol w:w="3266"/>
      </w:tblGrid>
      <w:tr w:rsidR="007E6A9F" w:rsidTr="000966FE">
        <w:trPr>
          <w:trHeight w:val="470"/>
          <w:jc w:val="center"/>
        </w:trPr>
        <w:tc>
          <w:tcPr>
            <w:tcW w:w="1555" w:type="dxa"/>
            <w:vAlign w:val="center"/>
          </w:tcPr>
          <w:p w:rsidR="007E6A9F" w:rsidRDefault="007E6A9F" w:rsidP="00292C7F">
            <w:pPr>
              <w:spacing w:line="300" w:lineRule="exact"/>
              <w:jc w:val="center"/>
            </w:pPr>
            <w:r>
              <w:rPr>
                <w:rFonts w:hint="eastAsia"/>
              </w:rPr>
              <w:t>项目负责人</w:t>
            </w:r>
          </w:p>
        </w:tc>
        <w:tc>
          <w:tcPr>
            <w:tcW w:w="1275" w:type="dxa"/>
            <w:vAlign w:val="center"/>
          </w:tcPr>
          <w:p w:rsidR="007E6A9F" w:rsidRPr="00B8796E" w:rsidRDefault="007E6A9F" w:rsidP="00292C7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E6A9F" w:rsidRPr="00B8796E" w:rsidRDefault="00DE6CDC" w:rsidP="00292C7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8796E">
              <w:rPr>
                <w:rFonts w:asciiTheme="minorEastAsia" w:eastAsiaTheme="minorEastAsia" w:hAnsiTheme="minorEastAsia" w:hint="eastAsia"/>
                <w:szCs w:val="21"/>
              </w:rPr>
              <w:t>工  号</w:t>
            </w:r>
          </w:p>
        </w:tc>
        <w:tc>
          <w:tcPr>
            <w:tcW w:w="1276" w:type="dxa"/>
            <w:gridSpan w:val="2"/>
            <w:vAlign w:val="center"/>
          </w:tcPr>
          <w:p w:rsidR="007E6A9F" w:rsidRPr="00B8796E" w:rsidRDefault="007E6A9F" w:rsidP="00292C7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E6A9F" w:rsidRPr="00B8796E" w:rsidRDefault="00DE6CDC" w:rsidP="00A53FD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8796E">
              <w:rPr>
                <w:rFonts w:asciiTheme="minorEastAsia" w:eastAsiaTheme="minorEastAsia" w:hAnsiTheme="minorEastAsia" w:hint="eastAsia"/>
                <w:szCs w:val="21"/>
              </w:rPr>
              <w:t>所在</w:t>
            </w:r>
            <w:r w:rsidR="00A53FD6" w:rsidRPr="00B8796E">
              <w:rPr>
                <w:rFonts w:asciiTheme="minorEastAsia" w:eastAsiaTheme="minorEastAsia" w:hAnsiTheme="minorEastAsia" w:hint="eastAsia"/>
                <w:szCs w:val="21"/>
              </w:rPr>
              <w:t>二级</w:t>
            </w:r>
            <w:r w:rsidR="00A53FD6" w:rsidRPr="00B8796E">
              <w:rPr>
                <w:rFonts w:asciiTheme="minorEastAsia" w:eastAsiaTheme="minorEastAsia" w:hAnsiTheme="minorEastAsia"/>
                <w:szCs w:val="21"/>
              </w:rPr>
              <w:t>单位</w:t>
            </w:r>
          </w:p>
        </w:tc>
        <w:tc>
          <w:tcPr>
            <w:tcW w:w="3266" w:type="dxa"/>
            <w:vAlign w:val="center"/>
          </w:tcPr>
          <w:p w:rsidR="007E6A9F" w:rsidRPr="00B8796E" w:rsidRDefault="007E6A9F" w:rsidP="00292C7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85750" w:rsidTr="006F728B">
        <w:trPr>
          <w:trHeight w:val="421"/>
          <w:jc w:val="center"/>
        </w:trPr>
        <w:tc>
          <w:tcPr>
            <w:tcW w:w="1555" w:type="dxa"/>
            <w:vAlign w:val="center"/>
          </w:tcPr>
          <w:p w:rsidR="00485750" w:rsidRDefault="006F728B" w:rsidP="00292C7F">
            <w:pPr>
              <w:spacing w:line="300" w:lineRule="exact"/>
              <w:jc w:val="center"/>
            </w:pPr>
            <w:r>
              <w:rPr>
                <w:rFonts w:hint="eastAsia"/>
              </w:rPr>
              <w:t>申请</w:t>
            </w:r>
            <w:r w:rsidR="00485750">
              <w:rPr>
                <w:rFonts w:hint="eastAsia"/>
              </w:rPr>
              <w:t>拨付金额</w:t>
            </w:r>
          </w:p>
        </w:tc>
        <w:tc>
          <w:tcPr>
            <w:tcW w:w="1275" w:type="dxa"/>
            <w:vAlign w:val="center"/>
          </w:tcPr>
          <w:p w:rsidR="00485750" w:rsidRPr="00B8796E" w:rsidRDefault="00485750" w:rsidP="00292C7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85750" w:rsidRPr="00B8796E" w:rsidRDefault="00292C7F" w:rsidP="00292C7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8796E">
              <w:rPr>
                <w:rFonts w:asciiTheme="minorEastAsia" w:eastAsiaTheme="minorEastAsia" w:hAnsiTheme="minorEastAsia" w:hint="eastAsia"/>
                <w:szCs w:val="21"/>
              </w:rPr>
              <w:t>执行期限</w:t>
            </w:r>
          </w:p>
        </w:tc>
        <w:tc>
          <w:tcPr>
            <w:tcW w:w="6101" w:type="dxa"/>
            <w:gridSpan w:val="4"/>
            <w:vAlign w:val="center"/>
          </w:tcPr>
          <w:p w:rsidR="00485750" w:rsidRPr="00B8796E" w:rsidRDefault="00485750" w:rsidP="00093B4C">
            <w:pPr>
              <w:spacing w:line="3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249B4" w:rsidTr="00641DD1">
        <w:trPr>
          <w:trHeight w:val="413"/>
          <w:jc w:val="center"/>
        </w:trPr>
        <w:tc>
          <w:tcPr>
            <w:tcW w:w="10065" w:type="dxa"/>
            <w:gridSpan w:val="8"/>
            <w:vAlign w:val="center"/>
          </w:tcPr>
          <w:p w:rsidR="007249B4" w:rsidRDefault="006A7623" w:rsidP="00641DD1">
            <w:pPr>
              <w:spacing w:line="300" w:lineRule="exact"/>
              <w:jc w:val="center"/>
            </w:pPr>
            <w:r>
              <w:rPr>
                <w:rFonts w:hint="eastAsia"/>
              </w:rPr>
              <w:t>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费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支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预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算</w:t>
            </w:r>
          </w:p>
        </w:tc>
      </w:tr>
      <w:tr w:rsidR="007249B4" w:rsidTr="00641DD1">
        <w:trPr>
          <w:trHeight w:val="419"/>
          <w:jc w:val="center"/>
        </w:trPr>
        <w:tc>
          <w:tcPr>
            <w:tcW w:w="3260" w:type="dxa"/>
            <w:gridSpan w:val="3"/>
            <w:vAlign w:val="center"/>
          </w:tcPr>
          <w:p w:rsidR="007249B4" w:rsidRDefault="006A7623" w:rsidP="00641DD1">
            <w:pPr>
              <w:spacing w:line="300" w:lineRule="exact"/>
              <w:jc w:val="center"/>
            </w:pPr>
            <w:r>
              <w:rPr>
                <w:rFonts w:hint="eastAsia"/>
              </w:rPr>
              <w:t>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容</w:t>
            </w:r>
          </w:p>
        </w:tc>
        <w:tc>
          <w:tcPr>
            <w:tcW w:w="1559" w:type="dxa"/>
            <w:gridSpan w:val="2"/>
            <w:vAlign w:val="center"/>
          </w:tcPr>
          <w:p w:rsidR="007249B4" w:rsidRPr="00546A93" w:rsidRDefault="00934C1F" w:rsidP="00641DD1">
            <w:pPr>
              <w:spacing w:line="300" w:lineRule="exact"/>
              <w:jc w:val="center"/>
              <w:rPr>
                <w:b/>
              </w:rPr>
            </w:pPr>
            <w:r w:rsidRPr="00546A93">
              <w:rPr>
                <w:rFonts w:hint="eastAsia"/>
                <w:b/>
              </w:rPr>
              <w:t>金额</w:t>
            </w:r>
            <w:r w:rsidRPr="00546A93">
              <w:rPr>
                <w:b/>
              </w:rPr>
              <w:t>（</w:t>
            </w:r>
            <w:r w:rsidRPr="00546A93">
              <w:rPr>
                <w:rFonts w:hint="eastAsia"/>
                <w:b/>
              </w:rPr>
              <w:t>万元</w:t>
            </w:r>
            <w:r w:rsidRPr="00546A93">
              <w:rPr>
                <w:b/>
              </w:rPr>
              <w:t>）</w:t>
            </w:r>
          </w:p>
        </w:tc>
        <w:tc>
          <w:tcPr>
            <w:tcW w:w="5246" w:type="dxa"/>
            <w:gridSpan w:val="3"/>
            <w:vAlign w:val="center"/>
          </w:tcPr>
          <w:p w:rsidR="007249B4" w:rsidRDefault="006A7623" w:rsidP="00641DD1">
            <w:pPr>
              <w:spacing w:line="300" w:lineRule="exact"/>
              <w:jc w:val="center"/>
            </w:pPr>
            <w:r>
              <w:rPr>
                <w:rFonts w:hint="eastAsia"/>
              </w:rPr>
              <w:t>备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注</w:t>
            </w:r>
          </w:p>
        </w:tc>
      </w:tr>
      <w:tr w:rsidR="00F154AC" w:rsidTr="00292C7F">
        <w:trPr>
          <w:trHeight w:val="571"/>
          <w:jc w:val="center"/>
        </w:trPr>
        <w:tc>
          <w:tcPr>
            <w:tcW w:w="3260" w:type="dxa"/>
            <w:gridSpan w:val="3"/>
            <w:vAlign w:val="center"/>
          </w:tcPr>
          <w:p w:rsidR="00F154AC" w:rsidRPr="00AA4474" w:rsidRDefault="00C87B52" w:rsidP="00574B87">
            <w:pPr>
              <w:spacing w:line="300" w:lineRule="exac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一</w:t>
            </w:r>
            <w:r>
              <w:rPr>
                <w:rFonts w:ascii="宋体" w:hAnsi="宋体"/>
                <w:b/>
              </w:rPr>
              <w:t>、</w:t>
            </w:r>
            <w:r w:rsidR="00F154AC" w:rsidRPr="00AA4474">
              <w:rPr>
                <w:rFonts w:ascii="宋体" w:hAnsi="宋体" w:hint="eastAsia"/>
                <w:b/>
              </w:rPr>
              <w:t>设备费</w:t>
            </w:r>
          </w:p>
        </w:tc>
        <w:tc>
          <w:tcPr>
            <w:tcW w:w="1559" w:type="dxa"/>
            <w:gridSpan w:val="2"/>
            <w:vAlign w:val="center"/>
          </w:tcPr>
          <w:p w:rsidR="00F154AC" w:rsidRDefault="00F154AC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246" w:type="dxa"/>
            <w:gridSpan w:val="3"/>
            <w:vAlign w:val="center"/>
          </w:tcPr>
          <w:p w:rsidR="00F154AC" w:rsidRDefault="00F154AC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  <w:r>
              <w:rPr>
                <w:szCs w:val="21"/>
              </w:rPr>
              <w:t>实施过程中购置或试制专用仪器设备，实验室办公设备及家具购置费用。</w:t>
            </w:r>
          </w:p>
        </w:tc>
      </w:tr>
      <w:tr w:rsidR="007249B4" w:rsidTr="006F728B">
        <w:trPr>
          <w:trHeight w:val="806"/>
          <w:jc w:val="center"/>
        </w:trPr>
        <w:tc>
          <w:tcPr>
            <w:tcW w:w="1555" w:type="dxa"/>
            <w:vMerge w:val="restart"/>
            <w:vAlign w:val="center"/>
          </w:tcPr>
          <w:p w:rsidR="001D1C24" w:rsidRPr="00AA4474" w:rsidRDefault="00C87B52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二</w:t>
            </w:r>
            <w:r>
              <w:rPr>
                <w:b/>
              </w:rPr>
              <w:t>、</w:t>
            </w:r>
            <w:r w:rsidR="006A7623" w:rsidRPr="00AA4474">
              <w:rPr>
                <w:rFonts w:hint="eastAsia"/>
                <w:b/>
              </w:rPr>
              <w:t>科研</w:t>
            </w:r>
          </w:p>
          <w:p w:rsidR="007249B4" w:rsidRPr="0068467A" w:rsidRDefault="006A7623" w:rsidP="0068467A">
            <w:pPr>
              <w:spacing w:line="300" w:lineRule="exact"/>
              <w:jc w:val="center"/>
              <w:rPr>
                <w:b/>
              </w:rPr>
            </w:pPr>
            <w:r w:rsidRPr="00AA4474">
              <w:rPr>
                <w:rFonts w:hint="eastAsia"/>
                <w:b/>
              </w:rPr>
              <w:t>业务费</w:t>
            </w:r>
          </w:p>
        </w:tc>
        <w:tc>
          <w:tcPr>
            <w:tcW w:w="1705" w:type="dxa"/>
            <w:gridSpan w:val="2"/>
            <w:vAlign w:val="center"/>
          </w:tcPr>
          <w:p w:rsidR="007249B4" w:rsidRDefault="006A7623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差旅费/会议费/</w:t>
            </w:r>
            <w:r>
              <w:rPr>
                <w:rFonts w:hint="eastAsia"/>
              </w:rPr>
              <w:t>国际合作交流费</w:t>
            </w:r>
          </w:p>
        </w:tc>
        <w:tc>
          <w:tcPr>
            <w:tcW w:w="1559" w:type="dxa"/>
            <w:gridSpan w:val="2"/>
            <w:vAlign w:val="center"/>
          </w:tcPr>
          <w:p w:rsidR="007249B4" w:rsidRDefault="001D1C24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246" w:type="dxa"/>
            <w:gridSpan w:val="3"/>
            <w:vAlign w:val="center"/>
          </w:tcPr>
          <w:p w:rsidR="007249B4" w:rsidRDefault="006A7623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项目研究所发生的国内差旅和市内交通费用支出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本项目主办会议的费用支出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</w:rPr>
              <w:t>项目组成员出国参加学术会议、学术交流；项目组邀请国外专家来学校交流的费用支出。</w:t>
            </w:r>
            <w:proofErr w:type="gramStart"/>
            <w:r>
              <w:rPr>
                <w:rFonts w:hint="eastAsia"/>
              </w:rPr>
              <w:t>其中会议</w:t>
            </w:r>
            <w:proofErr w:type="gramEnd"/>
            <w:r>
              <w:t>费、国际</w:t>
            </w:r>
            <w:r>
              <w:rPr>
                <w:rFonts w:hint="eastAsia"/>
              </w:rPr>
              <w:t>合作</w:t>
            </w:r>
            <w:r>
              <w:t>交流费</w:t>
            </w:r>
            <w:r>
              <w:rPr>
                <w:rFonts w:hint="eastAsia"/>
              </w:rPr>
              <w:t>原则上团队</w:t>
            </w:r>
            <w:r>
              <w:t>成员每年按不超过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次</w:t>
            </w:r>
            <w:r>
              <w:t>计</w:t>
            </w:r>
            <w:r>
              <w:rPr>
                <w:rFonts w:hint="eastAsia"/>
              </w:rPr>
              <w:t>。</w:t>
            </w:r>
          </w:p>
        </w:tc>
      </w:tr>
      <w:tr w:rsidR="007249B4" w:rsidTr="006F728B">
        <w:trPr>
          <w:trHeight w:val="806"/>
          <w:jc w:val="center"/>
        </w:trPr>
        <w:tc>
          <w:tcPr>
            <w:tcW w:w="1555" w:type="dxa"/>
            <w:vMerge/>
            <w:vAlign w:val="center"/>
          </w:tcPr>
          <w:p w:rsidR="007249B4" w:rsidRDefault="007249B4">
            <w:pPr>
              <w:spacing w:line="300" w:lineRule="exact"/>
              <w:jc w:val="center"/>
            </w:pPr>
          </w:p>
        </w:tc>
        <w:tc>
          <w:tcPr>
            <w:tcW w:w="1705" w:type="dxa"/>
            <w:gridSpan w:val="2"/>
            <w:vAlign w:val="center"/>
          </w:tcPr>
          <w:p w:rsidR="007249B4" w:rsidRDefault="006A7623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实验材料费</w:t>
            </w:r>
          </w:p>
        </w:tc>
        <w:tc>
          <w:tcPr>
            <w:tcW w:w="1559" w:type="dxa"/>
            <w:gridSpan w:val="2"/>
            <w:vAlign w:val="center"/>
          </w:tcPr>
          <w:p w:rsidR="007249B4" w:rsidRDefault="001D1C24" w:rsidP="001D1C24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246" w:type="dxa"/>
            <w:gridSpan w:val="3"/>
            <w:vAlign w:val="center"/>
          </w:tcPr>
          <w:p w:rsidR="007249B4" w:rsidRDefault="006A7623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项目研究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中消耗的办公用品、各种原材料、辅助材料等低值易耗品的采购及运输、装卸、整理等费用</w:t>
            </w:r>
            <w:r w:rsidR="001D1C24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</w:tr>
      <w:tr w:rsidR="007249B4" w:rsidTr="006F728B">
        <w:trPr>
          <w:trHeight w:val="96"/>
          <w:jc w:val="center"/>
        </w:trPr>
        <w:tc>
          <w:tcPr>
            <w:tcW w:w="1555" w:type="dxa"/>
            <w:vMerge/>
            <w:vAlign w:val="center"/>
          </w:tcPr>
          <w:p w:rsidR="007249B4" w:rsidRDefault="007249B4">
            <w:pPr>
              <w:spacing w:line="300" w:lineRule="exact"/>
              <w:jc w:val="center"/>
            </w:pPr>
          </w:p>
        </w:tc>
        <w:tc>
          <w:tcPr>
            <w:tcW w:w="1705" w:type="dxa"/>
            <w:gridSpan w:val="2"/>
            <w:vAlign w:val="center"/>
          </w:tcPr>
          <w:p w:rsidR="007249B4" w:rsidRDefault="006A7623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测试化验加工费</w:t>
            </w:r>
          </w:p>
        </w:tc>
        <w:tc>
          <w:tcPr>
            <w:tcW w:w="1559" w:type="dxa"/>
            <w:gridSpan w:val="2"/>
            <w:vAlign w:val="center"/>
          </w:tcPr>
          <w:p w:rsidR="007249B4" w:rsidRDefault="001D1C24" w:rsidP="001D1C24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246" w:type="dxa"/>
            <w:gridSpan w:val="3"/>
            <w:vAlign w:val="center"/>
          </w:tcPr>
          <w:p w:rsidR="007249B4" w:rsidRDefault="006A7623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项目研究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中支付给外单位（包括承担单位内部独立经济核算单位）的检验、测试、化验及加工等费用。</w:t>
            </w:r>
          </w:p>
        </w:tc>
      </w:tr>
      <w:tr w:rsidR="007249B4" w:rsidTr="006F728B">
        <w:trPr>
          <w:trHeight w:val="283"/>
          <w:jc w:val="center"/>
        </w:trPr>
        <w:tc>
          <w:tcPr>
            <w:tcW w:w="1555" w:type="dxa"/>
            <w:vMerge/>
            <w:vAlign w:val="center"/>
          </w:tcPr>
          <w:p w:rsidR="007249B4" w:rsidRDefault="007249B4">
            <w:pPr>
              <w:spacing w:line="300" w:lineRule="exact"/>
              <w:jc w:val="center"/>
            </w:pPr>
          </w:p>
        </w:tc>
        <w:tc>
          <w:tcPr>
            <w:tcW w:w="1705" w:type="dxa"/>
            <w:gridSpan w:val="2"/>
            <w:vAlign w:val="center"/>
          </w:tcPr>
          <w:p w:rsidR="007249B4" w:rsidRDefault="006A7623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出版、文献、知识产权事务费</w:t>
            </w:r>
          </w:p>
        </w:tc>
        <w:tc>
          <w:tcPr>
            <w:tcW w:w="1559" w:type="dxa"/>
            <w:gridSpan w:val="2"/>
            <w:vAlign w:val="center"/>
          </w:tcPr>
          <w:p w:rsidR="007249B4" w:rsidRDefault="001D1C24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246" w:type="dxa"/>
            <w:gridSpan w:val="3"/>
            <w:vAlign w:val="center"/>
          </w:tcPr>
          <w:p w:rsidR="007249B4" w:rsidRDefault="006A7623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需要支付的出版费、资料费、专用软件购买费、文献检索费、校园网流量费、印刷费、专利申请费等其他知识产权事务等费用。（</w:t>
            </w:r>
            <w:r>
              <w:rPr>
                <w:rFonts w:hint="eastAsia"/>
                <w:color w:val="0000FF"/>
                <w:szCs w:val="21"/>
              </w:rPr>
              <w:t>请分别列明各项目对应金额</w:t>
            </w:r>
            <w:r w:rsidR="00B14593">
              <w:rPr>
                <w:rFonts w:hint="eastAsia"/>
                <w:color w:val="0000FF"/>
              </w:rPr>
              <w:t>，</w:t>
            </w:r>
            <w:r w:rsidR="003A174D">
              <w:rPr>
                <w:rFonts w:hint="eastAsia"/>
                <w:color w:val="0000FF"/>
                <w:szCs w:val="21"/>
              </w:rPr>
              <w:t>填在</w:t>
            </w:r>
            <w:r w:rsidR="003A174D">
              <w:rPr>
                <w:color w:val="0000FF"/>
                <w:szCs w:val="21"/>
              </w:rPr>
              <w:t>备注栏。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7249B4" w:rsidTr="006F728B">
        <w:trPr>
          <w:trHeight w:val="283"/>
          <w:jc w:val="center"/>
        </w:trPr>
        <w:tc>
          <w:tcPr>
            <w:tcW w:w="1555" w:type="dxa"/>
            <w:vMerge/>
            <w:vAlign w:val="center"/>
          </w:tcPr>
          <w:p w:rsidR="007249B4" w:rsidRDefault="007249B4">
            <w:pPr>
              <w:spacing w:line="300" w:lineRule="exact"/>
              <w:jc w:val="center"/>
            </w:pPr>
          </w:p>
        </w:tc>
        <w:tc>
          <w:tcPr>
            <w:tcW w:w="1705" w:type="dxa"/>
            <w:gridSpan w:val="2"/>
            <w:vAlign w:val="center"/>
          </w:tcPr>
          <w:p w:rsidR="007249B4" w:rsidRDefault="006A7623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劳务费</w:t>
            </w:r>
          </w:p>
        </w:tc>
        <w:tc>
          <w:tcPr>
            <w:tcW w:w="1559" w:type="dxa"/>
            <w:gridSpan w:val="2"/>
            <w:vAlign w:val="center"/>
          </w:tcPr>
          <w:p w:rsidR="007249B4" w:rsidRDefault="001D1C24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246" w:type="dxa"/>
            <w:gridSpan w:val="3"/>
            <w:vAlign w:val="center"/>
          </w:tcPr>
          <w:p w:rsidR="007249B4" w:rsidRDefault="006A7623">
            <w:pPr>
              <w:spacing w:line="300" w:lineRule="exact"/>
            </w:pPr>
            <w:r>
              <w:rPr>
                <w:rFonts w:hint="eastAsia"/>
                <w:szCs w:val="21"/>
              </w:rPr>
              <w:t>项目研究</w:t>
            </w:r>
            <w:r>
              <w:rPr>
                <w:szCs w:val="21"/>
              </w:rPr>
              <w:t>过程中必须的</w:t>
            </w:r>
            <w:r>
              <w:rPr>
                <w:rFonts w:hint="eastAsia"/>
                <w:szCs w:val="21"/>
              </w:rPr>
              <w:t>劳务性</w:t>
            </w:r>
            <w:r>
              <w:rPr>
                <w:szCs w:val="21"/>
              </w:rPr>
              <w:t>开支（</w:t>
            </w:r>
            <w:r>
              <w:rPr>
                <w:rFonts w:hint="eastAsia"/>
                <w:szCs w:val="21"/>
              </w:rPr>
              <w:t>包括项目</w:t>
            </w:r>
            <w:r>
              <w:rPr>
                <w:szCs w:val="21"/>
              </w:rPr>
              <w:t>审核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评估、论证验收、专家工作会议所需</w:t>
            </w:r>
            <w:r>
              <w:rPr>
                <w:rFonts w:hint="eastAsia"/>
                <w:szCs w:val="21"/>
              </w:rPr>
              <w:t>的</w:t>
            </w:r>
            <w:r>
              <w:rPr>
                <w:szCs w:val="21"/>
              </w:rPr>
              <w:t>相关支出）</w:t>
            </w:r>
            <w:r>
              <w:rPr>
                <w:rFonts w:hint="eastAsia"/>
                <w:szCs w:val="21"/>
              </w:rPr>
              <w:t>及</w:t>
            </w:r>
            <w:r>
              <w:rPr>
                <w:szCs w:val="21"/>
              </w:rPr>
              <w:t>用于所聘用的非在编的直接参与科研项目人员的劳务性费用</w:t>
            </w:r>
            <w:r>
              <w:rPr>
                <w:rFonts w:hint="eastAsia"/>
                <w:szCs w:val="21"/>
              </w:rPr>
              <w:t>。</w:t>
            </w:r>
          </w:p>
        </w:tc>
      </w:tr>
      <w:tr w:rsidR="007249B4" w:rsidTr="006F728B">
        <w:trPr>
          <w:trHeight w:val="415"/>
          <w:jc w:val="center"/>
        </w:trPr>
        <w:tc>
          <w:tcPr>
            <w:tcW w:w="1555" w:type="dxa"/>
            <w:vMerge/>
            <w:vAlign w:val="center"/>
          </w:tcPr>
          <w:p w:rsidR="007249B4" w:rsidRDefault="007249B4">
            <w:pPr>
              <w:spacing w:line="300" w:lineRule="exact"/>
              <w:jc w:val="center"/>
            </w:pPr>
          </w:p>
        </w:tc>
        <w:tc>
          <w:tcPr>
            <w:tcW w:w="1705" w:type="dxa"/>
            <w:gridSpan w:val="2"/>
            <w:vAlign w:val="center"/>
          </w:tcPr>
          <w:p w:rsidR="007249B4" w:rsidRDefault="006A7623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实验室维修费</w:t>
            </w:r>
            <w:r>
              <w:rPr>
                <w:rFonts w:ascii="宋体" w:hAnsi="宋体"/>
              </w:rPr>
              <w:t>及改造费</w:t>
            </w:r>
          </w:p>
        </w:tc>
        <w:tc>
          <w:tcPr>
            <w:tcW w:w="1559" w:type="dxa"/>
            <w:gridSpan w:val="2"/>
            <w:vAlign w:val="center"/>
          </w:tcPr>
          <w:p w:rsidR="007249B4" w:rsidRDefault="001D1C24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246" w:type="dxa"/>
            <w:gridSpan w:val="3"/>
            <w:vAlign w:val="center"/>
          </w:tcPr>
          <w:p w:rsidR="007249B4" w:rsidRDefault="006A7623">
            <w:pPr>
              <w:spacing w:line="300" w:lineRule="exact"/>
            </w:pPr>
            <w:r>
              <w:rPr>
                <w:rFonts w:hint="eastAsia"/>
                <w:szCs w:val="21"/>
              </w:rPr>
              <w:t>项目</w:t>
            </w:r>
            <w:r>
              <w:rPr>
                <w:szCs w:val="21"/>
              </w:rPr>
              <w:t>实施中用于与科研项目相关的教学科研用房和附属设施的修理、维护以及教学科研基础设施改造所发生的费用。</w:t>
            </w:r>
          </w:p>
        </w:tc>
      </w:tr>
      <w:tr w:rsidR="007249B4" w:rsidTr="006F728B">
        <w:trPr>
          <w:trHeight w:val="283"/>
          <w:jc w:val="center"/>
        </w:trPr>
        <w:tc>
          <w:tcPr>
            <w:tcW w:w="1555" w:type="dxa"/>
            <w:vMerge/>
            <w:vAlign w:val="center"/>
          </w:tcPr>
          <w:p w:rsidR="007249B4" w:rsidRDefault="007249B4">
            <w:pPr>
              <w:spacing w:line="300" w:lineRule="exact"/>
              <w:jc w:val="center"/>
            </w:pPr>
          </w:p>
        </w:tc>
        <w:tc>
          <w:tcPr>
            <w:tcW w:w="1705" w:type="dxa"/>
            <w:gridSpan w:val="2"/>
            <w:vAlign w:val="center"/>
          </w:tcPr>
          <w:p w:rsidR="007249B4" w:rsidRDefault="006A7623">
            <w:pPr>
              <w:spacing w:line="300" w:lineRule="exact"/>
              <w:jc w:val="center"/>
            </w:pPr>
            <w:r>
              <w:rPr>
                <w:rFonts w:hint="eastAsia"/>
              </w:rPr>
              <w:t>燃料</w:t>
            </w:r>
            <w:r>
              <w:t>动力费</w:t>
            </w:r>
          </w:p>
        </w:tc>
        <w:tc>
          <w:tcPr>
            <w:tcW w:w="1559" w:type="dxa"/>
            <w:gridSpan w:val="2"/>
            <w:vAlign w:val="center"/>
          </w:tcPr>
          <w:p w:rsidR="007249B4" w:rsidRDefault="001D1C24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246" w:type="dxa"/>
            <w:gridSpan w:val="3"/>
            <w:vAlign w:val="center"/>
          </w:tcPr>
          <w:p w:rsidR="007249B4" w:rsidRDefault="006A7623">
            <w:pPr>
              <w:spacing w:line="300" w:lineRule="exact"/>
            </w:pPr>
            <w:r>
              <w:rPr>
                <w:rFonts w:hint="eastAsia"/>
              </w:rPr>
              <w:t>项目</w:t>
            </w:r>
            <w:r>
              <w:t>实施过程中直</w:t>
            </w:r>
            <w:proofErr w:type="gramStart"/>
            <w:r>
              <w:t>接使用</w:t>
            </w:r>
            <w:proofErr w:type="gramEnd"/>
            <w:r>
              <w:t>的相关仪器设备、科学装置等运行发生的水、</w:t>
            </w:r>
            <w:r>
              <w:rPr>
                <w:rFonts w:hint="eastAsia"/>
              </w:rPr>
              <w:t>电</w:t>
            </w:r>
            <w:r>
              <w:t>、气、燃料消耗费用等。</w:t>
            </w:r>
          </w:p>
        </w:tc>
      </w:tr>
      <w:tr w:rsidR="007249B4" w:rsidTr="006F728B">
        <w:trPr>
          <w:trHeight w:val="283"/>
          <w:jc w:val="center"/>
        </w:trPr>
        <w:tc>
          <w:tcPr>
            <w:tcW w:w="1555" w:type="dxa"/>
            <w:vMerge/>
            <w:vAlign w:val="center"/>
          </w:tcPr>
          <w:p w:rsidR="007249B4" w:rsidRDefault="007249B4">
            <w:pPr>
              <w:spacing w:line="300" w:lineRule="exact"/>
              <w:jc w:val="center"/>
            </w:pPr>
          </w:p>
        </w:tc>
        <w:tc>
          <w:tcPr>
            <w:tcW w:w="1705" w:type="dxa"/>
            <w:gridSpan w:val="2"/>
            <w:vAlign w:val="center"/>
          </w:tcPr>
          <w:p w:rsidR="007249B4" w:rsidRDefault="006A7623">
            <w:pPr>
              <w:spacing w:line="300" w:lineRule="exact"/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1559" w:type="dxa"/>
            <w:gridSpan w:val="2"/>
            <w:vAlign w:val="center"/>
          </w:tcPr>
          <w:p w:rsidR="007249B4" w:rsidRDefault="001D1C24">
            <w:pPr>
              <w:spacing w:line="30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246" w:type="dxa"/>
            <w:gridSpan w:val="3"/>
            <w:vAlign w:val="center"/>
          </w:tcPr>
          <w:p w:rsidR="007249B4" w:rsidRDefault="006A7623">
            <w:pPr>
              <w:spacing w:line="300" w:lineRule="exact"/>
            </w:pPr>
            <w:r>
              <w:rPr>
                <w:rFonts w:hint="eastAsia"/>
              </w:rPr>
              <w:t>项目研究过程中发生的除上述费用之外的其他支出，应当在编制预算时单独列支，单独核定。（</w:t>
            </w:r>
            <w:r>
              <w:rPr>
                <w:rFonts w:hint="eastAsia"/>
                <w:color w:val="0000FF"/>
              </w:rPr>
              <w:t>若有该项，需特别注明列支项目名称和对应金额</w:t>
            </w:r>
            <w:r w:rsidR="003A174D">
              <w:rPr>
                <w:rFonts w:hint="eastAsia"/>
                <w:color w:val="0000FF"/>
              </w:rPr>
              <w:t>，</w:t>
            </w:r>
            <w:r w:rsidR="003A174D">
              <w:rPr>
                <w:color w:val="0000FF"/>
              </w:rPr>
              <w:t>填在备注栏</w:t>
            </w:r>
            <w:r>
              <w:rPr>
                <w:rFonts w:hint="eastAsia"/>
              </w:rPr>
              <w:t>）</w:t>
            </w:r>
          </w:p>
        </w:tc>
      </w:tr>
      <w:tr w:rsidR="00485B4A" w:rsidTr="006F728B">
        <w:trPr>
          <w:trHeight w:val="517"/>
          <w:jc w:val="center"/>
        </w:trPr>
        <w:tc>
          <w:tcPr>
            <w:tcW w:w="1555" w:type="dxa"/>
            <w:vMerge/>
            <w:vAlign w:val="center"/>
          </w:tcPr>
          <w:p w:rsidR="00485B4A" w:rsidRDefault="00485B4A">
            <w:pPr>
              <w:spacing w:line="300" w:lineRule="exact"/>
              <w:jc w:val="center"/>
            </w:pPr>
          </w:p>
        </w:tc>
        <w:tc>
          <w:tcPr>
            <w:tcW w:w="1705" w:type="dxa"/>
            <w:gridSpan w:val="2"/>
            <w:vAlign w:val="center"/>
          </w:tcPr>
          <w:p w:rsidR="00485B4A" w:rsidRDefault="00574B87">
            <w:pPr>
              <w:spacing w:line="300" w:lineRule="exact"/>
              <w:jc w:val="center"/>
            </w:pPr>
            <w:r>
              <w:rPr>
                <w:rFonts w:hint="eastAsia"/>
              </w:rPr>
              <w:t>业务费</w:t>
            </w:r>
            <w:r w:rsidR="00485B4A">
              <w:rPr>
                <w:rFonts w:hint="eastAsia"/>
              </w:rPr>
              <w:t>小计</w:t>
            </w:r>
          </w:p>
        </w:tc>
        <w:tc>
          <w:tcPr>
            <w:tcW w:w="1559" w:type="dxa"/>
            <w:gridSpan w:val="2"/>
            <w:vAlign w:val="center"/>
          </w:tcPr>
          <w:p w:rsidR="00485B4A" w:rsidRDefault="00485B4A" w:rsidP="00546A93">
            <w:pPr>
              <w:spacing w:line="300" w:lineRule="exact"/>
              <w:jc w:val="center"/>
            </w:pPr>
          </w:p>
        </w:tc>
        <w:tc>
          <w:tcPr>
            <w:tcW w:w="5246" w:type="dxa"/>
            <w:gridSpan w:val="3"/>
            <w:vAlign w:val="center"/>
          </w:tcPr>
          <w:p w:rsidR="00485B4A" w:rsidRDefault="00485B4A" w:rsidP="001D1C24">
            <w:pPr>
              <w:spacing w:line="300" w:lineRule="exact"/>
              <w:jc w:val="left"/>
            </w:pPr>
          </w:p>
        </w:tc>
      </w:tr>
      <w:tr w:rsidR="001D1C24" w:rsidTr="000966FE">
        <w:trPr>
          <w:trHeight w:val="411"/>
          <w:jc w:val="center"/>
        </w:trPr>
        <w:tc>
          <w:tcPr>
            <w:tcW w:w="3260" w:type="dxa"/>
            <w:gridSpan w:val="3"/>
            <w:vAlign w:val="center"/>
          </w:tcPr>
          <w:p w:rsidR="001D1C24" w:rsidRPr="00AA4474" w:rsidRDefault="001D1C24" w:rsidP="0058522C">
            <w:pPr>
              <w:jc w:val="center"/>
              <w:rPr>
                <w:b/>
              </w:rPr>
            </w:pPr>
            <w:r w:rsidRPr="00AA4474">
              <w:rPr>
                <w:rFonts w:hint="eastAsia"/>
                <w:b/>
              </w:rPr>
              <w:t>本次</w:t>
            </w:r>
            <w:r w:rsidRPr="00AA4474">
              <w:rPr>
                <w:b/>
              </w:rPr>
              <w:t>共下拨</w:t>
            </w:r>
          </w:p>
        </w:tc>
        <w:tc>
          <w:tcPr>
            <w:tcW w:w="6805" w:type="dxa"/>
            <w:gridSpan w:val="5"/>
            <w:vAlign w:val="center"/>
          </w:tcPr>
          <w:p w:rsidR="001D1C24" w:rsidRDefault="001D1C24">
            <w:pPr>
              <w:widowControl/>
              <w:jc w:val="left"/>
            </w:pPr>
          </w:p>
        </w:tc>
      </w:tr>
      <w:tr w:rsidR="001D1C24" w:rsidTr="000966FE">
        <w:trPr>
          <w:trHeight w:val="433"/>
          <w:jc w:val="center"/>
        </w:trPr>
        <w:tc>
          <w:tcPr>
            <w:tcW w:w="3260" w:type="dxa"/>
            <w:gridSpan w:val="3"/>
            <w:vAlign w:val="center"/>
          </w:tcPr>
          <w:p w:rsidR="001D1C24" w:rsidRDefault="001D1C24">
            <w:pPr>
              <w:jc w:val="center"/>
            </w:pPr>
            <w:r>
              <w:rPr>
                <w:rFonts w:hint="eastAsia"/>
              </w:rPr>
              <w:t>个人经费总额（引进批复）</w:t>
            </w:r>
          </w:p>
        </w:tc>
        <w:tc>
          <w:tcPr>
            <w:tcW w:w="6805" w:type="dxa"/>
            <w:gridSpan w:val="5"/>
            <w:vAlign w:val="center"/>
          </w:tcPr>
          <w:p w:rsidR="001D1C24" w:rsidRDefault="001D1C24">
            <w:pPr>
              <w:widowControl/>
              <w:jc w:val="left"/>
            </w:pPr>
          </w:p>
        </w:tc>
      </w:tr>
    </w:tbl>
    <w:p w:rsidR="007249B4" w:rsidRDefault="006A7623">
      <w:pPr>
        <w:rPr>
          <w:szCs w:val="21"/>
          <w:highlight w:val="yellow"/>
        </w:rPr>
      </w:pPr>
      <w:r>
        <w:rPr>
          <w:rFonts w:hint="eastAsia"/>
          <w:szCs w:val="21"/>
          <w:highlight w:val="yellow"/>
        </w:rPr>
        <w:t>注意：学术启动经费原则上应在预算周期内（三年）使用完成。本表做的是本年度预算，当年申请的经费</w:t>
      </w:r>
      <w:proofErr w:type="gramStart"/>
      <w:r>
        <w:rPr>
          <w:rFonts w:hint="eastAsia"/>
          <w:szCs w:val="21"/>
          <w:highlight w:val="yellow"/>
        </w:rPr>
        <w:t>需当年</w:t>
      </w:r>
      <w:proofErr w:type="gramEnd"/>
      <w:r>
        <w:rPr>
          <w:rFonts w:hint="eastAsia"/>
          <w:szCs w:val="21"/>
          <w:highlight w:val="yellow"/>
        </w:rPr>
        <w:t>使用完毕。</w:t>
      </w:r>
      <w:r w:rsidR="00934C1F" w:rsidRPr="002A74F0">
        <w:rPr>
          <w:rFonts w:hint="eastAsia"/>
          <w:szCs w:val="21"/>
          <w:highlight w:val="yellow"/>
        </w:rPr>
        <w:t>请勿</w:t>
      </w:r>
      <w:r w:rsidR="00934C1F" w:rsidRPr="002A74F0">
        <w:rPr>
          <w:szCs w:val="21"/>
          <w:highlight w:val="yellow"/>
        </w:rPr>
        <w:t>改变表格格式，保持页面为一页。</w:t>
      </w:r>
    </w:p>
    <w:p w:rsidR="007249B4" w:rsidRDefault="007249B4">
      <w:pPr>
        <w:rPr>
          <w:szCs w:val="21"/>
        </w:rPr>
      </w:pPr>
    </w:p>
    <w:p w:rsidR="00093B4C" w:rsidRPr="00093B4C" w:rsidRDefault="006A7623">
      <w:pPr>
        <w:rPr>
          <w:kern w:val="0"/>
          <w:szCs w:val="21"/>
        </w:rPr>
      </w:pPr>
      <w:r>
        <w:rPr>
          <w:rFonts w:hint="eastAsia"/>
          <w:szCs w:val="21"/>
        </w:rPr>
        <w:t>填表人（插入电子签名）：</w:t>
      </w:r>
      <w:r w:rsidR="001D1C24">
        <w:rPr>
          <w:rFonts w:hint="eastAsia"/>
          <w:szCs w:val="21"/>
        </w:rPr>
        <w:t xml:space="preserve">           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联系电话：</w:t>
      </w:r>
      <w:r>
        <w:rPr>
          <w:szCs w:val="21"/>
        </w:rPr>
        <w:t xml:space="preserve">           </w:t>
      </w:r>
      <w:r>
        <w:rPr>
          <w:rFonts w:hint="eastAsia"/>
          <w:kern w:val="0"/>
          <w:szCs w:val="21"/>
        </w:rPr>
        <w:t xml:space="preserve">   </w:t>
      </w:r>
      <w:r>
        <w:rPr>
          <w:kern w:val="0"/>
          <w:szCs w:val="21"/>
        </w:rPr>
        <w:t xml:space="preserve">  </w:t>
      </w:r>
      <w:r>
        <w:rPr>
          <w:rFonts w:hint="eastAsia"/>
          <w:kern w:val="0"/>
          <w:szCs w:val="21"/>
        </w:rPr>
        <w:t>审批人：</w:t>
      </w:r>
    </w:p>
    <w:sectPr w:rsidR="00093B4C" w:rsidRPr="00093B4C">
      <w:headerReference w:type="default" r:id="rId8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BDC" w:rsidRDefault="000C5BDC">
      <w:r>
        <w:separator/>
      </w:r>
    </w:p>
  </w:endnote>
  <w:endnote w:type="continuationSeparator" w:id="0">
    <w:p w:rsidR="000C5BDC" w:rsidRDefault="000C5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BDC" w:rsidRDefault="000C5BDC">
      <w:r>
        <w:separator/>
      </w:r>
    </w:p>
  </w:footnote>
  <w:footnote w:type="continuationSeparator" w:id="0">
    <w:p w:rsidR="000C5BDC" w:rsidRDefault="000C5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9B4" w:rsidRDefault="007249B4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E5D"/>
    <w:rsid w:val="0001044B"/>
    <w:rsid w:val="00024E95"/>
    <w:rsid w:val="00032446"/>
    <w:rsid w:val="00036855"/>
    <w:rsid w:val="000535F0"/>
    <w:rsid w:val="00057F33"/>
    <w:rsid w:val="00072C94"/>
    <w:rsid w:val="000875AF"/>
    <w:rsid w:val="00093B4C"/>
    <w:rsid w:val="000966FE"/>
    <w:rsid w:val="000C5BDC"/>
    <w:rsid w:val="000D58FF"/>
    <w:rsid w:val="000E5C00"/>
    <w:rsid w:val="000F43AC"/>
    <w:rsid w:val="000F5C20"/>
    <w:rsid w:val="00101AA1"/>
    <w:rsid w:val="001356DE"/>
    <w:rsid w:val="00136378"/>
    <w:rsid w:val="00141512"/>
    <w:rsid w:val="001448FE"/>
    <w:rsid w:val="00155C73"/>
    <w:rsid w:val="00167503"/>
    <w:rsid w:val="00172A27"/>
    <w:rsid w:val="0018414F"/>
    <w:rsid w:val="0019686B"/>
    <w:rsid w:val="001C3437"/>
    <w:rsid w:val="001D1C24"/>
    <w:rsid w:val="001D737A"/>
    <w:rsid w:val="001E0C80"/>
    <w:rsid w:val="002746B7"/>
    <w:rsid w:val="00292C7F"/>
    <w:rsid w:val="002A74F0"/>
    <w:rsid w:val="002E7109"/>
    <w:rsid w:val="002F50FF"/>
    <w:rsid w:val="00306C73"/>
    <w:rsid w:val="00307696"/>
    <w:rsid w:val="0032301A"/>
    <w:rsid w:val="00324FD2"/>
    <w:rsid w:val="003912D1"/>
    <w:rsid w:val="003A174D"/>
    <w:rsid w:val="003A3DA3"/>
    <w:rsid w:val="003A62E6"/>
    <w:rsid w:val="003B672D"/>
    <w:rsid w:val="003D41A2"/>
    <w:rsid w:val="003F7C90"/>
    <w:rsid w:val="00417D1A"/>
    <w:rsid w:val="00450A57"/>
    <w:rsid w:val="00464D95"/>
    <w:rsid w:val="00477B53"/>
    <w:rsid w:val="00485750"/>
    <w:rsid w:val="00485B4A"/>
    <w:rsid w:val="004A3059"/>
    <w:rsid w:val="004D7990"/>
    <w:rsid w:val="004F152F"/>
    <w:rsid w:val="004F5D36"/>
    <w:rsid w:val="00516E48"/>
    <w:rsid w:val="00523148"/>
    <w:rsid w:val="00541198"/>
    <w:rsid w:val="00546A93"/>
    <w:rsid w:val="00550B1A"/>
    <w:rsid w:val="00574B87"/>
    <w:rsid w:val="0058522C"/>
    <w:rsid w:val="005A3500"/>
    <w:rsid w:val="005A3C0B"/>
    <w:rsid w:val="005A6ADF"/>
    <w:rsid w:val="005B569C"/>
    <w:rsid w:val="005C53ED"/>
    <w:rsid w:val="005C6554"/>
    <w:rsid w:val="005D26EC"/>
    <w:rsid w:val="005E6A77"/>
    <w:rsid w:val="005E6C8B"/>
    <w:rsid w:val="005F3640"/>
    <w:rsid w:val="00641DD1"/>
    <w:rsid w:val="00667325"/>
    <w:rsid w:val="00674EBF"/>
    <w:rsid w:val="0067723F"/>
    <w:rsid w:val="0068467A"/>
    <w:rsid w:val="00694920"/>
    <w:rsid w:val="006A7287"/>
    <w:rsid w:val="006A7623"/>
    <w:rsid w:val="006B0FD2"/>
    <w:rsid w:val="006B1E6E"/>
    <w:rsid w:val="006C71F8"/>
    <w:rsid w:val="006F728B"/>
    <w:rsid w:val="007005F0"/>
    <w:rsid w:val="00721F49"/>
    <w:rsid w:val="007249B4"/>
    <w:rsid w:val="00733E88"/>
    <w:rsid w:val="00741FCE"/>
    <w:rsid w:val="007543B3"/>
    <w:rsid w:val="00766017"/>
    <w:rsid w:val="007801CB"/>
    <w:rsid w:val="007810EA"/>
    <w:rsid w:val="00794606"/>
    <w:rsid w:val="007B173A"/>
    <w:rsid w:val="007C768C"/>
    <w:rsid w:val="007E6A9F"/>
    <w:rsid w:val="007F7D52"/>
    <w:rsid w:val="008112CF"/>
    <w:rsid w:val="00836BB7"/>
    <w:rsid w:val="00851B59"/>
    <w:rsid w:val="00853F90"/>
    <w:rsid w:val="008571DE"/>
    <w:rsid w:val="00886E95"/>
    <w:rsid w:val="00895809"/>
    <w:rsid w:val="008B52DD"/>
    <w:rsid w:val="008D514D"/>
    <w:rsid w:val="008F19B6"/>
    <w:rsid w:val="00912831"/>
    <w:rsid w:val="009207BE"/>
    <w:rsid w:val="00934C1F"/>
    <w:rsid w:val="00983224"/>
    <w:rsid w:val="009A5A51"/>
    <w:rsid w:val="009D68E3"/>
    <w:rsid w:val="009E7573"/>
    <w:rsid w:val="00A161B9"/>
    <w:rsid w:val="00A321C5"/>
    <w:rsid w:val="00A53FD6"/>
    <w:rsid w:val="00A56F24"/>
    <w:rsid w:val="00A60833"/>
    <w:rsid w:val="00A80CEA"/>
    <w:rsid w:val="00A84269"/>
    <w:rsid w:val="00AA4474"/>
    <w:rsid w:val="00AA5206"/>
    <w:rsid w:val="00AA5EB2"/>
    <w:rsid w:val="00AA660B"/>
    <w:rsid w:val="00AC7566"/>
    <w:rsid w:val="00AE6904"/>
    <w:rsid w:val="00AE7400"/>
    <w:rsid w:val="00B14593"/>
    <w:rsid w:val="00B26FA9"/>
    <w:rsid w:val="00B4452D"/>
    <w:rsid w:val="00B8796E"/>
    <w:rsid w:val="00B923BF"/>
    <w:rsid w:val="00BA042E"/>
    <w:rsid w:val="00BD6E1D"/>
    <w:rsid w:val="00BE66AB"/>
    <w:rsid w:val="00C03A72"/>
    <w:rsid w:val="00C16607"/>
    <w:rsid w:val="00C25827"/>
    <w:rsid w:val="00C260D0"/>
    <w:rsid w:val="00C6726F"/>
    <w:rsid w:val="00C73A40"/>
    <w:rsid w:val="00C87B52"/>
    <w:rsid w:val="00CA3617"/>
    <w:rsid w:val="00CC00B6"/>
    <w:rsid w:val="00CC25D9"/>
    <w:rsid w:val="00D17883"/>
    <w:rsid w:val="00D27FC1"/>
    <w:rsid w:val="00D50737"/>
    <w:rsid w:val="00D53B83"/>
    <w:rsid w:val="00D86B0A"/>
    <w:rsid w:val="00D87B9A"/>
    <w:rsid w:val="00DD4E16"/>
    <w:rsid w:val="00DD4FDE"/>
    <w:rsid w:val="00DE6CDC"/>
    <w:rsid w:val="00DF68A5"/>
    <w:rsid w:val="00E570A9"/>
    <w:rsid w:val="00E62ED5"/>
    <w:rsid w:val="00E706C7"/>
    <w:rsid w:val="00E70EDD"/>
    <w:rsid w:val="00E82C8A"/>
    <w:rsid w:val="00EC7BFD"/>
    <w:rsid w:val="00F154AC"/>
    <w:rsid w:val="00F450D5"/>
    <w:rsid w:val="00F464ED"/>
    <w:rsid w:val="00F8594C"/>
    <w:rsid w:val="00FE11A1"/>
    <w:rsid w:val="00FF1BCE"/>
    <w:rsid w:val="00FF52A7"/>
    <w:rsid w:val="03597043"/>
    <w:rsid w:val="0AF5527A"/>
    <w:rsid w:val="0E20105F"/>
    <w:rsid w:val="0EF33BC3"/>
    <w:rsid w:val="1B7832D4"/>
    <w:rsid w:val="222775A2"/>
    <w:rsid w:val="23216983"/>
    <w:rsid w:val="24862287"/>
    <w:rsid w:val="31B30F61"/>
    <w:rsid w:val="3570728A"/>
    <w:rsid w:val="369531A0"/>
    <w:rsid w:val="3B25688C"/>
    <w:rsid w:val="53D80237"/>
    <w:rsid w:val="5DDC688F"/>
    <w:rsid w:val="621A3DCB"/>
    <w:rsid w:val="66EA620F"/>
    <w:rsid w:val="6BA2520B"/>
    <w:rsid w:val="703B4E93"/>
    <w:rsid w:val="7A63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5E94955-0BD4-440D-8CB3-ECF615966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alloon Text"/>
    <w:basedOn w:val="a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annotation reference"/>
    <w:basedOn w:val="a0"/>
    <w:qFormat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234CD5-7BF3-474C-94F5-7A21768F3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147</Words>
  <Characters>841</Characters>
  <Application>Microsoft Office Word</Application>
  <DocSecurity>0</DocSecurity>
  <Lines>7</Lines>
  <Paragraphs>1</Paragraphs>
  <ScaleCrop>false</ScaleCrop>
  <Company>苏州美宜电子科技有限公司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2011年专项经费预算申报表</dc:title>
  <dc:creator>think</dc:creator>
  <cp:lastModifiedBy>张骏</cp:lastModifiedBy>
  <cp:revision>59</cp:revision>
  <cp:lastPrinted>2019-12-25T02:49:00Z</cp:lastPrinted>
  <dcterms:created xsi:type="dcterms:W3CDTF">2018-09-26T00:56:00Z</dcterms:created>
  <dcterms:modified xsi:type="dcterms:W3CDTF">2022-03-07T01:41:00Z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